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 ПОЧЕКУЕВСКОГО СЕЛЬСКОГО ПОСЕЛЕНИЯ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БОЛЬШЕРЕЧЕНСКОГО МУНИЦИПАЛЬНОГО РАЙОНА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ОБЛАСТИ</w:t>
      </w:r>
    </w:p>
    <w:p>
      <w:pPr>
        <w:jc w:val="center"/>
        <w:rPr>
          <w:sz w:val="26"/>
          <w:szCs w:val="26"/>
        </w:rPr>
      </w:pPr>
    </w:p>
    <w:p>
      <w:pPr>
        <w:jc w:val="center"/>
        <w:outlineLvl w:val="0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>П О С Т А Н О В Л Е Н И Е</w:t>
      </w:r>
    </w:p>
    <w:p>
      <w:pPr>
        <w:tabs>
          <w:tab w:val="left" w:pos="3380"/>
        </w:tabs>
        <w:rPr>
          <w:rFonts w:hint="default"/>
          <w:bCs/>
          <w:sz w:val="28"/>
          <w:szCs w:val="28"/>
          <w:lang w:val="ru-RU"/>
        </w:rPr>
      </w:pPr>
      <w:r>
        <w:rPr>
          <w:rFonts w:hint="default"/>
          <w:bCs/>
          <w:sz w:val="28"/>
          <w:szCs w:val="28"/>
          <w:lang w:val="ru-RU"/>
        </w:rPr>
        <w:t>«13» декабря 2022 г.</w:t>
      </w:r>
      <w:r>
        <w:rPr>
          <w:bCs/>
          <w:sz w:val="28"/>
          <w:szCs w:val="28"/>
        </w:rPr>
        <w:t xml:space="preserve">                                                                                </w:t>
      </w:r>
      <w:r>
        <w:rPr>
          <w:rFonts w:hint="default"/>
          <w:bCs/>
          <w:sz w:val="28"/>
          <w:szCs w:val="28"/>
          <w:lang w:val="ru-RU"/>
        </w:rPr>
        <w:t xml:space="preserve">    </w:t>
      </w:r>
      <w:bookmarkStart w:id="1" w:name="_GoBack"/>
      <w:bookmarkEnd w:id="1"/>
      <w:r>
        <w:rPr>
          <w:bCs/>
          <w:sz w:val="28"/>
          <w:szCs w:val="28"/>
        </w:rPr>
        <w:t xml:space="preserve">     №</w:t>
      </w:r>
      <w:r>
        <w:rPr>
          <w:rFonts w:hint="default"/>
          <w:bCs/>
          <w:sz w:val="28"/>
          <w:szCs w:val="28"/>
          <w:lang w:val="ru-RU"/>
        </w:rPr>
        <w:t>78</w:t>
      </w:r>
    </w:p>
    <w:p>
      <w:pPr>
        <w:tabs>
          <w:tab w:val="left" w:pos="3380"/>
        </w:tabs>
        <w:rPr>
          <w:bCs/>
          <w:sz w:val="28"/>
          <w:szCs w:val="28"/>
        </w:rPr>
      </w:pPr>
    </w:p>
    <w:p>
      <w:pPr>
        <w:tabs>
          <w:tab w:val="left" w:pos="709"/>
        </w:tabs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О внесении изменений в постановление № 92 от 16.12.2021 года</w:t>
      </w:r>
      <w:r>
        <w:rPr>
          <w:rFonts w:eastAsiaTheme="minorHAnsi"/>
          <w:sz w:val="28"/>
          <w:szCs w:val="28"/>
          <w:lang w:eastAsia="en-US"/>
        </w:rPr>
        <w:t xml:space="preserve"> «Об утверждении порядка осуществления бюджетных полномочий главных администраторов доходов местного бюджета, являющихся органами местного самоуправления Почекуевского сельского поселения Большереченского района Омской области»</w:t>
      </w:r>
    </w:p>
    <w:p>
      <w:pPr>
        <w:tabs>
          <w:tab w:val="left" w:pos="3380"/>
        </w:tabs>
        <w:jc w:val="center"/>
        <w:rPr>
          <w:bCs/>
          <w:sz w:val="28"/>
          <w:szCs w:val="28"/>
        </w:rPr>
      </w:pPr>
    </w:p>
    <w:p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ind w:firstLine="709"/>
        <w:jc w:val="both"/>
        <w:rPr>
          <w:sz w:val="28"/>
          <w:szCs w:val="28"/>
        </w:rPr>
      </w:pPr>
      <w:bookmarkStart w:id="0" w:name="sub_1201"/>
      <w:r>
        <w:rPr>
          <w:sz w:val="28"/>
          <w:szCs w:val="28"/>
        </w:rPr>
        <w:t xml:space="preserve">Руководствуясь Бюджетным кодексом Российской Федерации, Уставом Почекуевского сельского поселения Большереченского муниципального района, Администрация Почекуевского сельского поселения муниципального района Омской области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ind w:firstLine="709"/>
        <w:jc w:val="both"/>
        <w:rPr>
          <w:sz w:val="28"/>
          <w:szCs w:val="28"/>
        </w:rPr>
      </w:pPr>
    </w:p>
    <w:p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1.В постановление Администрация Почекуевского сельского поселения муниципального района Омской области от 16.12.2021 года № 92 </w:t>
      </w:r>
      <w:r>
        <w:rPr>
          <w:rFonts w:eastAsiaTheme="minorHAnsi"/>
          <w:sz w:val="28"/>
          <w:szCs w:val="28"/>
          <w:lang w:eastAsia="en-US"/>
        </w:rPr>
        <w:t>«Об утверждении порядка осуществления бюджетных полномочий главных администраторов доходов местного бюджета, являющихся органами местного самоуправления Почекуевского сельского поселения Большереченского района Омской области»</w:t>
      </w:r>
      <w:r>
        <w:rPr>
          <w:sz w:val="28"/>
          <w:szCs w:val="28"/>
        </w:rPr>
        <w:t xml:space="preserve"> (далее по тексту постановление) внести следующие изменения:</w:t>
      </w:r>
    </w:p>
    <w:p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1.1. Пункт 2 постановления изложить в следующей редакции:</w:t>
      </w:r>
    </w:p>
    <w:p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"2. Положения пункта 1 настоящего постановления применяется к правоотношениям, возникающим при составлении и исполнении местного бюджета, начиная с бюджетов на 2023 год и последующие периоды."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1.2 Приложение к постановлению № 2 "ПЕРЕЧЕНЬ главных администраторов доходов местного бюджета и закрепляемые за ними виды (подвиды) доходов местного бюджета " изложить в новой редакции согласно приложению к настоящему постановлению.</w:t>
      </w: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газете "</w:t>
      </w:r>
      <w:r>
        <w:rPr>
          <w:rFonts w:eastAsiaTheme="minorHAnsi"/>
          <w:sz w:val="28"/>
          <w:szCs w:val="28"/>
          <w:lang w:eastAsia="en-US"/>
        </w:rPr>
        <w:t>Почекуевский муниципальный вестник</w:t>
      </w:r>
      <w:r>
        <w:rPr>
          <w:sz w:val="28"/>
          <w:szCs w:val="28"/>
        </w:rPr>
        <w:t>" и разместить 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Почекуевского сельского поселения </w:t>
      </w:r>
      <w:r>
        <w:rPr>
          <w:sz w:val="28"/>
          <w:szCs w:val="28"/>
        </w:rPr>
        <w:t>Большереченского муниципального района Омской области в сети "Интернет".</w:t>
      </w: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над исполнением настоящего постановления оставляю за собой</w:t>
      </w:r>
    </w:p>
    <w:p>
      <w:pPr>
        <w:outlineLvl w:val="0"/>
        <w:rPr>
          <w:rFonts w:eastAsia="Times New Roman CYR"/>
          <w:sz w:val="28"/>
        </w:rPr>
      </w:pPr>
    </w:p>
    <w:p>
      <w:pPr>
        <w:outlineLvl w:val="0"/>
        <w:rPr>
          <w:rFonts w:eastAsia="Times New Roman CYR"/>
          <w:sz w:val="28"/>
        </w:rPr>
      </w:pPr>
    </w:p>
    <w:bookmarkEnd w:id="0"/>
    <w:p>
      <w:pPr>
        <w:rPr>
          <w:rStyle w:val="5"/>
          <w:rFonts w:ascii="Arial"/>
          <w:b w:val="0"/>
          <w:sz w:val="28"/>
          <w:szCs w:val="28"/>
        </w:rPr>
      </w:pPr>
      <w:r>
        <w:rPr>
          <w:rStyle w:val="5"/>
          <w:rFonts w:ascii="Arial"/>
          <w:b w:val="0"/>
          <w:sz w:val="28"/>
          <w:szCs w:val="28"/>
        </w:rPr>
        <w:t>Глава Почекуевского сельского поселения                               И.Н. Сафонов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9577D"/>
    <w:rsid w:val="00044B58"/>
    <w:rsid w:val="00072D82"/>
    <w:rsid w:val="000A6E0C"/>
    <w:rsid w:val="000B587D"/>
    <w:rsid w:val="000C103B"/>
    <w:rsid w:val="000C3431"/>
    <w:rsid w:val="000C350F"/>
    <w:rsid w:val="0013316C"/>
    <w:rsid w:val="001955A5"/>
    <w:rsid w:val="001F2335"/>
    <w:rsid w:val="00212E26"/>
    <w:rsid w:val="00237D3A"/>
    <w:rsid w:val="002846D6"/>
    <w:rsid w:val="002D296F"/>
    <w:rsid w:val="003854B3"/>
    <w:rsid w:val="003B140B"/>
    <w:rsid w:val="003E3C5C"/>
    <w:rsid w:val="004139B1"/>
    <w:rsid w:val="004315D8"/>
    <w:rsid w:val="00441EEC"/>
    <w:rsid w:val="0046119E"/>
    <w:rsid w:val="00462C54"/>
    <w:rsid w:val="0046479A"/>
    <w:rsid w:val="0046556E"/>
    <w:rsid w:val="005048D4"/>
    <w:rsid w:val="00534657"/>
    <w:rsid w:val="00592456"/>
    <w:rsid w:val="005B0615"/>
    <w:rsid w:val="005C6E55"/>
    <w:rsid w:val="00603CA4"/>
    <w:rsid w:val="006201D0"/>
    <w:rsid w:val="00660858"/>
    <w:rsid w:val="00673FE8"/>
    <w:rsid w:val="00682A63"/>
    <w:rsid w:val="006B0202"/>
    <w:rsid w:val="006C5C2F"/>
    <w:rsid w:val="006C6348"/>
    <w:rsid w:val="006E4B91"/>
    <w:rsid w:val="006E4C67"/>
    <w:rsid w:val="00700C67"/>
    <w:rsid w:val="00714B23"/>
    <w:rsid w:val="0079616D"/>
    <w:rsid w:val="00835A67"/>
    <w:rsid w:val="00861213"/>
    <w:rsid w:val="0089648F"/>
    <w:rsid w:val="008A4D5E"/>
    <w:rsid w:val="008B0A5E"/>
    <w:rsid w:val="008B1FA3"/>
    <w:rsid w:val="008C4FB2"/>
    <w:rsid w:val="008E7DA0"/>
    <w:rsid w:val="0091744D"/>
    <w:rsid w:val="009567D3"/>
    <w:rsid w:val="009901BB"/>
    <w:rsid w:val="0099577D"/>
    <w:rsid w:val="009A73B7"/>
    <w:rsid w:val="009F5787"/>
    <w:rsid w:val="00A226D3"/>
    <w:rsid w:val="00A2726A"/>
    <w:rsid w:val="00A46926"/>
    <w:rsid w:val="00A953B0"/>
    <w:rsid w:val="00AC61D1"/>
    <w:rsid w:val="00AE3E69"/>
    <w:rsid w:val="00AF7CD2"/>
    <w:rsid w:val="00B16766"/>
    <w:rsid w:val="00C3486B"/>
    <w:rsid w:val="00C71B42"/>
    <w:rsid w:val="00CC32CD"/>
    <w:rsid w:val="00D63437"/>
    <w:rsid w:val="00D701B0"/>
    <w:rsid w:val="00D70D12"/>
    <w:rsid w:val="00D73DC6"/>
    <w:rsid w:val="00DA62E4"/>
    <w:rsid w:val="00DB324B"/>
    <w:rsid w:val="00DC4395"/>
    <w:rsid w:val="00E214B1"/>
    <w:rsid w:val="00E258DB"/>
    <w:rsid w:val="00E65A9B"/>
    <w:rsid w:val="00E80926"/>
    <w:rsid w:val="00E96977"/>
    <w:rsid w:val="00F0588A"/>
    <w:rsid w:val="00F14E37"/>
    <w:rsid w:val="00F5522B"/>
    <w:rsid w:val="00FA5EE3"/>
    <w:rsid w:val="00FB5E36"/>
    <w:rsid w:val="63676988"/>
    <w:rsid w:val="7397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hAnsi="Times New Roman CYR"/>
      <w:szCs w:val="20"/>
    </w:rPr>
  </w:style>
  <w:style w:type="character" w:customStyle="1" w:styleId="5">
    <w:name w:val="Цветовое выделение"/>
    <w:unhideWhenUsed/>
    <w:qFormat/>
    <w:uiPriority w:val="99"/>
    <w:rPr>
      <w:rFonts w:hint="default"/>
      <w:b/>
      <w:color w:val="26282F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312</Words>
  <Characters>1779</Characters>
  <Lines>14</Lines>
  <Paragraphs>4</Paragraphs>
  <TotalTime>465</TotalTime>
  <ScaleCrop>false</ScaleCrop>
  <LinksUpToDate>false</LinksUpToDate>
  <CharactersWithSpaces>2087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2021-11-18T05:04:00Z</dcterms:created>
  <dc:creator>USer</dc:creator>
  <cp:lastModifiedBy>user</cp:lastModifiedBy>
  <dcterms:modified xsi:type="dcterms:W3CDTF">2022-12-13T08:51:22Z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B17F023E77D5444B91AF1F4E438A1F75</vt:lpwstr>
  </property>
</Properties>
</file>